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9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2910"/>
        <w:gridCol w:w="2689"/>
        <w:gridCol w:w="2007"/>
      </w:tblGrid>
      <w:tr w:rsidR="001811C9" w:rsidTr="00BB004B">
        <w:trPr>
          <w:trHeight w:val="1460"/>
        </w:trPr>
        <w:tc>
          <w:tcPr>
            <w:tcW w:w="9328" w:type="dxa"/>
            <w:gridSpan w:val="4"/>
          </w:tcPr>
          <w:p w:rsidR="001811C9" w:rsidRDefault="001811C9" w:rsidP="009E11DE">
            <w:pPr>
              <w:pStyle w:val="11"/>
              <w:tabs>
                <w:tab w:val="left" w:pos="2765"/>
              </w:tabs>
              <w:spacing w:before="240" w:after="360" w:line="400" w:lineRule="exact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КИРОВСКОЙ ОБЛАСТИ</w:t>
            </w:r>
          </w:p>
          <w:p w:rsidR="001811C9" w:rsidRPr="003B7EBA" w:rsidRDefault="001811C9" w:rsidP="009E11DE">
            <w:pPr>
              <w:pStyle w:val="11"/>
              <w:tabs>
                <w:tab w:val="left" w:pos="2765"/>
              </w:tabs>
              <w:spacing w:after="360" w:line="400" w:lineRule="exact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1811C9" w:rsidTr="00BB004B"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BB004B" w:rsidP="00BB004B">
            <w:pPr>
              <w:tabs>
                <w:tab w:val="left" w:pos="2765"/>
              </w:tabs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</w:p>
        </w:tc>
        <w:tc>
          <w:tcPr>
            <w:tcW w:w="291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1811C9" w:rsidP="00BB004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8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11C9" w:rsidRDefault="001811C9" w:rsidP="00BB004B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BB004B" w:rsidP="00B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642-П</w:t>
            </w:r>
          </w:p>
        </w:tc>
      </w:tr>
      <w:tr w:rsidR="001811C9" w:rsidTr="00BB004B">
        <w:tc>
          <w:tcPr>
            <w:tcW w:w="932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1C9" w:rsidRDefault="001811C9" w:rsidP="00041590">
            <w:pPr>
              <w:tabs>
                <w:tab w:val="left" w:pos="-70"/>
                <w:tab w:val="left" w:pos="4466"/>
              </w:tabs>
              <w:spacing w:line="400" w:lineRule="exact"/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B100A5" w:rsidRPr="00D24705" w:rsidRDefault="001811C9" w:rsidP="00B100A5">
      <w:pPr>
        <w:tabs>
          <w:tab w:val="left" w:pos="851"/>
        </w:tabs>
        <w:spacing w:before="360" w:after="360"/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293AFB" w:rsidRPr="00293AFB">
        <w:rPr>
          <w:b/>
          <w:sz w:val="28"/>
        </w:rPr>
        <w:t>й</w:t>
      </w:r>
      <w:r>
        <w:rPr>
          <w:b/>
          <w:sz w:val="28"/>
        </w:rPr>
        <w:t xml:space="preserve"> в постановление Прав</w:t>
      </w:r>
      <w:r w:rsidR="00296EA2">
        <w:rPr>
          <w:b/>
          <w:sz w:val="28"/>
        </w:rPr>
        <w:t>ительства</w:t>
      </w:r>
      <w:r w:rsidR="00296EA2">
        <w:rPr>
          <w:b/>
          <w:sz w:val="28"/>
        </w:rPr>
        <w:br/>
        <w:t>Кировской области от 18.09</w:t>
      </w:r>
      <w:r>
        <w:rPr>
          <w:b/>
          <w:sz w:val="28"/>
        </w:rPr>
        <w:t>.20</w:t>
      </w:r>
      <w:r w:rsidR="00296EA2">
        <w:rPr>
          <w:b/>
          <w:sz w:val="28"/>
        </w:rPr>
        <w:t>12</w:t>
      </w:r>
      <w:r>
        <w:rPr>
          <w:b/>
          <w:sz w:val="28"/>
        </w:rPr>
        <w:t xml:space="preserve"> № </w:t>
      </w:r>
      <w:r w:rsidR="00296EA2">
        <w:rPr>
          <w:b/>
          <w:sz w:val="28"/>
        </w:rPr>
        <w:t>171</w:t>
      </w:r>
      <w:r>
        <w:rPr>
          <w:b/>
          <w:sz w:val="28"/>
        </w:rPr>
        <w:t>/</w:t>
      </w:r>
      <w:r w:rsidR="00296EA2">
        <w:rPr>
          <w:b/>
          <w:sz w:val="28"/>
        </w:rPr>
        <w:t>542</w:t>
      </w:r>
      <w:r w:rsidR="00B100A5">
        <w:rPr>
          <w:b/>
          <w:sz w:val="28"/>
        </w:rPr>
        <w:t xml:space="preserve"> </w:t>
      </w:r>
      <w:r w:rsidR="00BB004B">
        <w:rPr>
          <w:b/>
          <w:sz w:val="28"/>
        </w:rPr>
        <w:br/>
      </w:r>
      <w:r w:rsidR="00B100A5" w:rsidRPr="00D24705">
        <w:rPr>
          <w:b/>
          <w:sz w:val="28"/>
          <w:szCs w:val="28"/>
        </w:rPr>
        <w:t>«О</w:t>
      </w:r>
      <w:r w:rsidR="00296EA2">
        <w:rPr>
          <w:b/>
          <w:sz w:val="28"/>
          <w:szCs w:val="28"/>
        </w:rPr>
        <w:t xml:space="preserve">б утверждении Положения о выплате денежного вознаграждения </w:t>
      </w:r>
      <w:r w:rsidR="00296EA2">
        <w:rPr>
          <w:b/>
          <w:sz w:val="28"/>
          <w:szCs w:val="28"/>
        </w:rPr>
        <w:br/>
        <w:t>за добровольную сдачу незаконно хранящихся оружия, боеприпасов, взрывчатых веществ и взрывных устройств</w:t>
      </w:r>
      <w:r w:rsidR="00B100A5" w:rsidRPr="00D24705">
        <w:rPr>
          <w:b/>
          <w:sz w:val="28"/>
          <w:szCs w:val="28"/>
        </w:rPr>
        <w:t>»</w:t>
      </w:r>
    </w:p>
    <w:p w:rsidR="00035D60" w:rsidRDefault="00035D60" w:rsidP="003C5258">
      <w:pPr>
        <w:tabs>
          <w:tab w:val="left" w:pos="6990"/>
        </w:tabs>
        <w:spacing w:before="480" w:line="3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Правительство Кировской области ПОСТАНОВЛЯЕТ:</w:t>
      </w:r>
    </w:p>
    <w:p w:rsidR="007931E4" w:rsidRDefault="005B40D6" w:rsidP="003C5258">
      <w:pPr>
        <w:tabs>
          <w:tab w:val="left" w:pos="6990"/>
        </w:tabs>
        <w:spacing w:line="3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 </w:t>
      </w:r>
      <w:r w:rsidR="007931E4">
        <w:rPr>
          <w:color w:val="000000"/>
          <w:spacing w:val="-2"/>
          <w:sz w:val="28"/>
          <w:szCs w:val="28"/>
        </w:rPr>
        <w:t xml:space="preserve">Внести в </w:t>
      </w:r>
      <w:r w:rsidR="007931E4" w:rsidRPr="007931E4">
        <w:rPr>
          <w:color w:val="000000"/>
          <w:spacing w:val="-2"/>
          <w:sz w:val="28"/>
          <w:szCs w:val="28"/>
        </w:rPr>
        <w:t xml:space="preserve">постановление Правительства Кировской области </w:t>
      </w:r>
      <w:r w:rsidR="007931E4" w:rsidRPr="007931E4">
        <w:rPr>
          <w:color w:val="000000"/>
          <w:spacing w:val="-2"/>
          <w:sz w:val="28"/>
          <w:szCs w:val="28"/>
        </w:rPr>
        <w:br/>
        <w:t>от 18.09.2012 № 171/542 «О</w:t>
      </w:r>
      <w:r w:rsidR="007931E4">
        <w:rPr>
          <w:color w:val="000000"/>
          <w:spacing w:val="-2"/>
          <w:sz w:val="28"/>
          <w:szCs w:val="28"/>
        </w:rPr>
        <w:t xml:space="preserve">б утверждении </w:t>
      </w:r>
      <w:r w:rsidR="007931E4" w:rsidRPr="007931E4">
        <w:rPr>
          <w:color w:val="000000"/>
          <w:spacing w:val="-2"/>
          <w:sz w:val="28"/>
          <w:szCs w:val="28"/>
        </w:rPr>
        <w:t>Положения о выплате денежного вознаграждения за добровольную сдачу незаконно хранящихся оружия, боеприпасов, взрывчатых веществ и взрывных устройств»</w:t>
      </w:r>
      <w:r w:rsidR="007931E4">
        <w:rPr>
          <w:color w:val="000000"/>
          <w:spacing w:val="-2"/>
          <w:sz w:val="28"/>
          <w:szCs w:val="28"/>
        </w:rPr>
        <w:t xml:space="preserve"> следующие изменения:</w:t>
      </w:r>
    </w:p>
    <w:p w:rsidR="003C5258" w:rsidRDefault="00DE48BB" w:rsidP="003C5258">
      <w:pPr>
        <w:tabs>
          <w:tab w:val="left" w:pos="6990"/>
        </w:tabs>
        <w:spacing w:line="3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1.1. </w:t>
      </w:r>
      <w:r w:rsidR="00293AFB">
        <w:rPr>
          <w:color w:val="000000"/>
          <w:spacing w:val="-2"/>
          <w:sz w:val="28"/>
          <w:szCs w:val="28"/>
        </w:rPr>
        <w:t>Внести в</w:t>
      </w:r>
      <w:r w:rsidR="00283B49">
        <w:rPr>
          <w:sz w:val="28"/>
          <w:szCs w:val="28"/>
        </w:rPr>
        <w:t xml:space="preserve"> Положение</w:t>
      </w:r>
      <w:r w:rsidR="00293AFB">
        <w:rPr>
          <w:sz w:val="28"/>
          <w:szCs w:val="28"/>
        </w:rPr>
        <w:t xml:space="preserve"> о вы</w:t>
      </w:r>
      <w:r w:rsidR="00283B49">
        <w:rPr>
          <w:sz w:val="28"/>
          <w:szCs w:val="28"/>
        </w:rPr>
        <w:t xml:space="preserve">плате денежного вознаграждения </w:t>
      </w:r>
      <w:r w:rsidR="00293AFB">
        <w:rPr>
          <w:sz w:val="28"/>
          <w:szCs w:val="28"/>
        </w:rPr>
        <w:t xml:space="preserve">за добровольную сдачу незаконно хранящихся оружия, боеприпасов, взрывчатых веществ и взрывных устройств, утвержденное </w:t>
      </w:r>
      <w:r w:rsidR="00283B49">
        <w:rPr>
          <w:sz w:val="28"/>
          <w:szCs w:val="28"/>
        </w:rPr>
        <w:t xml:space="preserve">вышеуказанным </w:t>
      </w:r>
      <w:r w:rsidR="00293AFB" w:rsidRPr="007931E4">
        <w:rPr>
          <w:color w:val="000000"/>
          <w:spacing w:val="-2"/>
          <w:sz w:val="28"/>
          <w:szCs w:val="28"/>
        </w:rPr>
        <w:t>постановление</w:t>
      </w:r>
      <w:r w:rsidR="00293AFB">
        <w:rPr>
          <w:color w:val="000000"/>
          <w:spacing w:val="-2"/>
          <w:sz w:val="28"/>
          <w:szCs w:val="28"/>
        </w:rPr>
        <w:t>м</w:t>
      </w:r>
      <w:r w:rsidR="00684352">
        <w:rPr>
          <w:color w:val="000000"/>
          <w:spacing w:val="-2"/>
          <w:sz w:val="28"/>
          <w:szCs w:val="28"/>
        </w:rPr>
        <w:t>,</w:t>
      </w:r>
      <w:r w:rsidR="003C5258">
        <w:rPr>
          <w:color w:val="000000"/>
          <w:spacing w:val="-2"/>
          <w:sz w:val="28"/>
          <w:szCs w:val="28"/>
        </w:rPr>
        <w:t xml:space="preserve"> следующие</w:t>
      </w:r>
      <w:r w:rsidR="0071577B">
        <w:rPr>
          <w:color w:val="000000"/>
          <w:spacing w:val="-2"/>
          <w:sz w:val="28"/>
          <w:szCs w:val="28"/>
        </w:rPr>
        <w:t xml:space="preserve"> </w:t>
      </w:r>
      <w:r w:rsidR="003C5258">
        <w:rPr>
          <w:color w:val="000000"/>
          <w:spacing w:val="-2"/>
          <w:sz w:val="28"/>
          <w:szCs w:val="28"/>
        </w:rPr>
        <w:t>изменения:</w:t>
      </w:r>
    </w:p>
    <w:p w:rsidR="00AE5F4D" w:rsidRDefault="003C5258" w:rsidP="003C5258">
      <w:pPr>
        <w:tabs>
          <w:tab w:val="left" w:pos="6990"/>
        </w:tabs>
        <w:spacing w:line="3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1.1.1. П</w:t>
      </w:r>
      <w:r w:rsidR="0071577B">
        <w:rPr>
          <w:color w:val="000000"/>
          <w:spacing w:val="-2"/>
          <w:sz w:val="28"/>
          <w:szCs w:val="28"/>
        </w:rPr>
        <w:t xml:space="preserve">ункт 5 </w:t>
      </w:r>
      <w:r>
        <w:rPr>
          <w:color w:val="000000"/>
          <w:spacing w:val="-2"/>
          <w:sz w:val="28"/>
          <w:szCs w:val="28"/>
        </w:rPr>
        <w:t xml:space="preserve">изложить </w:t>
      </w:r>
      <w:r w:rsidR="00AE5F4D">
        <w:rPr>
          <w:color w:val="000000"/>
          <w:spacing w:val="-2"/>
          <w:sz w:val="28"/>
          <w:szCs w:val="28"/>
        </w:rPr>
        <w:t xml:space="preserve">в следующей редакции: </w:t>
      </w:r>
    </w:p>
    <w:p w:rsidR="00283B49" w:rsidRDefault="00283B49" w:rsidP="003C5258">
      <w:pPr>
        <w:tabs>
          <w:tab w:val="left" w:pos="6990"/>
          <w:tab w:val="left" w:pos="7655"/>
        </w:tabs>
        <w:spacing w:line="3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</w:t>
      </w:r>
      <w:r w:rsidRPr="00283B49">
        <w:rPr>
          <w:color w:val="000000"/>
          <w:spacing w:val="-2"/>
          <w:sz w:val="28"/>
          <w:szCs w:val="28"/>
        </w:rPr>
        <w:t>5</w:t>
      </w:r>
      <w:r w:rsidR="00293AFB" w:rsidRPr="00283B49">
        <w:rPr>
          <w:color w:val="000000"/>
          <w:spacing w:val="-2"/>
          <w:sz w:val="28"/>
          <w:szCs w:val="28"/>
        </w:rPr>
        <w:t>.</w:t>
      </w:r>
      <w:r w:rsidR="00293AFB">
        <w:rPr>
          <w:color w:val="000000"/>
          <w:spacing w:val="-2"/>
          <w:sz w:val="28"/>
          <w:szCs w:val="28"/>
        </w:rPr>
        <w:t xml:space="preserve"> </w:t>
      </w:r>
      <w:r w:rsidRPr="00283B49">
        <w:rPr>
          <w:color w:val="000000"/>
          <w:spacing w:val="-2"/>
          <w:sz w:val="28"/>
          <w:szCs w:val="28"/>
        </w:rPr>
        <w:t xml:space="preserve">Заключения территориальных межведомственных комиссий </w:t>
      </w:r>
      <w:r>
        <w:rPr>
          <w:color w:val="000000"/>
          <w:spacing w:val="-2"/>
          <w:sz w:val="28"/>
          <w:szCs w:val="28"/>
        </w:rPr>
        <w:br/>
      </w:r>
      <w:r w:rsidRPr="00283B49">
        <w:rPr>
          <w:color w:val="000000"/>
          <w:spacing w:val="-2"/>
          <w:sz w:val="28"/>
          <w:szCs w:val="28"/>
        </w:rPr>
        <w:t xml:space="preserve">по приему и оценке технического состояния </w:t>
      </w:r>
      <w:r w:rsidR="00E211EC" w:rsidRPr="00283B49">
        <w:rPr>
          <w:color w:val="000000"/>
          <w:spacing w:val="-2"/>
          <w:sz w:val="28"/>
          <w:szCs w:val="28"/>
        </w:rPr>
        <w:t>сдаваемы</w:t>
      </w:r>
      <w:r w:rsidR="00E211EC">
        <w:rPr>
          <w:color w:val="000000"/>
          <w:spacing w:val="-2"/>
          <w:sz w:val="28"/>
          <w:szCs w:val="28"/>
        </w:rPr>
        <w:t>х</w:t>
      </w:r>
      <w:r w:rsidR="00E211EC" w:rsidRPr="00283B49">
        <w:rPr>
          <w:color w:val="000000"/>
          <w:spacing w:val="-2"/>
          <w:sz w:val="28"/>
          <w:szCs w:val="28"/>
        </w:rPr>
        <w:t xml:space="preserve"> предмет</w:t>
      </w:r>
      <w:r w:rsidR="00E211EC">
        <w:rPr>
          <w:color w:val="000000"/>
          <w:spacing w:val="-2"/>
          <w:sz w:val="28"/>
          <w:szCs w:val="28"/>
        </w:rPr>
        <w:t>ов</w:t>
      </w:r>
      <w:r w:rsidR="00E211EC" w:rsidRPr="00283B49">
        <w:rPr>
          <w:color w:val="000000"/>
          <w:spacing w:val="-2"/>
          <w:sz w:val="28"/>
          <w:szCs w:val="28"/>
        </w:rPr>
        <w:t xml:space="preserve"> вооружения </w:t>
      </w:r>
      <w:r w:rsidRPr="00283B49">
        <w:rPr>
          <w:color w:val="000000"/>
          <w:spacing w:val="-2"/>
          <w:sz w:val="28"/>
          <w:szCs w:val="28"/>
        </w:rPr>
        <w:t>и определени</w:t>
      </w:r>
      <w:r w:rsidR="00C019D5">
        <w:rPr>
          <w:color w:val="000000"/>
          <w:spacing w:val="-2"/>
          <w:sz w:val="28"/>
          <w:szCs w:val="28"/>
        </w:rPr>
        <w:t xml:space="preserve">ю </w:t>
      </w:r>
      <w:r w:rsidRPr="00283B49">
        <w:rPr>
          <w:color w:val="000000"/>
          <w:spacing w:val="-2"/>
          <w:sz w:val="28"/>
          <w:szCs w:val="28"/>
        </w:rPr>
        <w:t>выплачиваем</w:t>
      </w:r>
      <w:r w:rsidR="0071577B">
        <w:rPr>
          <w:color w:val="000000"/>
          <w:spacing w:val="-2"/>
          <w:sz w:val="28"/>
          <w:szCs w:val="28"/>
        </w:rPr>
        <w:t>ых</w:t>
      </w:r>
      <w:r w:rsidRPr="00283B49">
        <w:rPr>
          <w:color w:val="000000"/>
          <w:spacing w:val="-2"/>
          <w:sz w:val="28"/>
          <w:szCs w:val="28"/>
        </w:rPr>
        <w:t xml:space="preserve"> </w:t>
      </w:r>
      <w:r w:rsidR="0071577B">
        <w:rPr>
          <w:color w:val="000000"/>
          <w:spacing w:val="-2"/>
          <w:sz w:val="28"/>
          <w:szCs w:val="28"/>
        </w:rPr>
        <w:t>сумм</w:t>
      </w:r>
      <w:r w:rsidRPr="00283B49">
        <w:rPr>
          <w:color w:val="000000"/>
          <w:spacing w:val="-2"/>
          <w:sz w:val="28"/>
          <w:szCs w:val="28"/>
        </w:rPr>
        <w:t xml:space="preserve"> за </w:t>
      </w:r>
      <w:r w:rsidR="0071577B">
        <w:rPr>
          <w:color w:val="000000"/>
          <w:spacing w:val="-2"/>
          <w:sz w:val="28"/>
          <w:szCs w:val="28"/>
        </w:rPr>
        <w:t>сдаваемые</w:t>
      </w:r>
      <w:r w:rsidRPr="00283B49">
        <w:rPr>
          <w:color w:val="000000"/>
          <w:spacing w:val="-2"/>
          <w:sz w:val="28"/>
          <w:szCs w:val="28"/>
        </w:rPr>
        <w:t xml:space="preserve"> предмет</w:t>
      </w:r>
      <w:r w:rsidR="0071577B">
        <w:rPr>
          <w:color w:val="000000"/>
          <w:spacing w:val="-2"/>
          <w:sz w:val="28"/>
          <w:szCs w:val="28"/>
        </w:rPr>
        <w:t>ы</w:t>
      </w:r>
      <w:r w:rsidRPr="00283B49">
        <w:rPr>
          <w:color w:val="000000"/>
          <w:spacing w:val="-2"/>
          <w:sz w:val="28"/>
          <w:szCs w:val="28"/>
        </w:rPr>
        <w:t xml:space="preserve"> вооружения</w:t>
      </w:r>
      <w:r w:rsidR="00E211EC">
        <w:rPr>
          <w:color w:val="000000"/>
          <w:spacing w:val="-2"/>
          <w:sz w:val="28"/>
          <w:szCs w:val="28"/>
        </w:rPr>
        <w:t xml:space="preserve"> </w:t>
      </w:r>
      <w:r w:rsidR="0071577B">
        <w:rPr>
          <w:color w:val="000000"/>
          <w:spacing w:val="-2"/>
          <w:sz w:val="28"/>
          <w:szCs w:val="28"/>
        </w:rPr>
        <w:br/>
      </w:r>
      <w:r w:rsidR="00E211EC">
        <w:rPr>
          <w:color w:val="000000"/>
          <w:spacing w:val="-2"/>
          <w:sz w:val="28"/>
          <w:szCs w:val="28"/>
        </w:rPr>
        <w:t xml:space="preserve">(далее − </w:t>
      </w:r>
      <w:r w:rsidR="0071577B">
        <w:rPr>
          <w:color w:val="000000"/>
          <w:spacing w:val="-2"/>
          <w:sz w:val="28"/>
          <w:szCs w:val="28"/>
        </w:rPr>
        <w:t>заключения</w:t>
      </w:r>
      <w:r w:rsidR="00E211EC">
        <w:rPr>
          <w:color w:val="000000"/>
          <w:spacing w:val="-2"/>
          <w:sz w:val="28"/>
          <w:szCs w:val="28"/>
        </w:rPr>
        <w:t>)</w:t>
      </w:r>
      <w:r w:rsidRPr="00283B49">
        <w:rPr>
          <w:color w:val="000000"/>
          <w:spacing w:val="-2"/>
          <w:sz w:val="28"/>
          <w:szCs w:val="28"/>
        </w:rPr>
        <w:t xml:space="preserve">, поступившие из Управления Федеральной службы войск национальной гвардии Российской Федерации по Кировской области </w:t>
      </w:r>
      <w:r w:rsidR="003C1D7B">
        <w:rPr>
          <w:color w:val="000000"/>
          <w:spacing w:val="-2"/>
          <w:sz w:val="28"/>
          <w:szCs w:val="28"/>
        </w:rPr>
        <w:br/>
      </w:r>
      <w:r w:rsidRPr="00283B49">
        <w:rPr>
          <w:color w:val="000000"/>
          <w:spacing w:val="-2"/>
          <w:sz w:val="28"/>
          <w:szCs w:val="28"/>
        </w:rPr>
        <w:t xml:space="preserve">в администрацию </w:t>
      </w:r>
      <w:r>
        <w:rPr>
          <w:color w:val="000000"/>
          <w:spacing w:val="-2"/>
          <w:sz w:val="28"/>
          <w:szCs w:val="28"/>
        </w:rPr>
        <w:t xml:space="preserve">Губернатора и </w:t>
      </w:r>
      <w:r w:rsidRPr="00283B49">
        <w:rPr>
          <w:color w:val="000000"/>
          <w:spacing w:val="-2"/>
          <w:sz w:val="28"/>
          <w:szCs w:val="28"/>
        </w:rPr>
        <w:t xml:space="preserve">Правительства Кировской области, проверяются комиссией по контролю и проверке заключений для выплаты </w:t>
      </w:r>
      <w:r w:rsidR="000F2992">
        <w:rPr>
          <w:color w:val="000000"/>
          <w:spacing w:val="-2"/>
          <w:sz w:val="28"/>
          <w:szCs w:val="28"/>
        </w:rPr>
        <w:t>сумм</w:t>
      </w:r>
      <w:r w:rsidR="00E211EC" w:rsidRPr="00283B49">
        <w:rPr>
          <w:color w:val="000000"/>
          <w:spacing w:val="-2"/>
          <w:sz w:val="28"/>
          <w:szCs w:val="28"/>
        </w:rPr>
        <w:t xml:space="preserve"> за </w:t>
      </w:r>
      <w:r w:rsidR="000F2992">
        <w:rPr>
          <w:color w:val="000000"/>
          <w:spacing w:val="-2"/>
          <w:sz w:val="28"/>
          <w:szCs w:val="28"/>
        </w:rPr>
        <w:t>сдаваемые</w:t>
      </w:r>
      <w:r w:rsidR="00E211EC" w:rsidRPr="00283B49">
        <w:rPr>
          <w:color w:val="000000"/>
          <w:spacing w:val="-2"/>
          <w:sz w:val="28"/>
          <w:szCs w:val="28"/>
        </w:rPr>
        <w:t xml:space="preserve"> предмет</w:t>
      </w:r>
      <w:r w:rsidR="000F2992">
        <w:rPr>
          <w:color w:val="000000"/>
          <w:spacing w:val="-2"/>
          <w:sz w:val="28"/>
          <w:szCs w:val="28"/>
        </w:rPr>
        <w:t>ы</w:t>
      </w:r>
      <w:r w:rsidR="00E211EC" w:rsidRPr="00283B49">
        <w:rPr>
          <w:color w:val="000000"/>
          <w:spacing w:val="-2"/>
          <w:sz w:val="28"/>
          <w:szCs w:val="28"/>
        </w:rPr>
        <w:t xml:space="preserve"> вооружения</w:t>
      </w:r>
      <w:r w:rsidR="00E211EC">
        <w:rPr>
          <w:color w:val="000000"/>
          <w:spacing w:val="-2"/>
          <w:sz w:val="28"/>
          <w:szCs w:val="28"/>
        </w:rPr>
        <w:t xml:space="preserve"> </w:t>
      </w:r>
      <w:r w:rsidRPr="00283B49">
        <w:rPr>
          <w:color w:val="000000"/>
          <w:spacing w:val="-2"/>
          <w:sz w:val="28"/>
          <w:szCs w:val="28"/>
        </w:rPr>
        <w:t xml:space="preserve">администрации </w:t>
      </w:r>
      <w:r>
        <w:rPr>
          <w:color w:val="000000"/>
          <w:spacing w:val="-2"/>
          <w:sz w:val="28"/>
          <w:szCs w:val="28"/>
        </w:rPr>
        <w:t xml:space="preserve">Губернатора </w:t>
      </w:r>
      <w:r w:rsidR="003C1D7B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</w:t>
      </w:r>
      <w:r w:rsidRPr="00283B49">
        <w:rPr>
          <w:color w:val="000000"/>
          <w:spacing w:val="-2"/>
          <w:sz w:val="28"/>
          <w:szCs w:val="28"/>
        </w:rPr>
        <w:t xml:space="preserve"> Правительства Кировской области (далее </w:t>
      </w:r>
      <w:r>
        <w:rPr>
          <w:color w:val="000000"/>
          <w:spacing w:val="-2"/>
          <w:sz w:val="28"/>
          <w:szCs w:val="28"/>
        </w:rPr>
        <w:t xml:space="preserve">− </w:t>
      </w:r>
      <w:r w:rsidRPr="00283B49">
        <w:rPr>
          <w:color w:val="000000"/>
          <w:spacing w:val="-2"/>
          <w:sz w:val="28"/>
          <w:szCs w:val="28"/>
        </w:rPr>
        <w:t xml:space="preserve">комиссия администрации), которая принимает решение о выплате </w:t>
      </w:r>
      <w:r w:rsidR="004A537C">
        <w:rPr>
          <w:color w:val="000000"/>
          <w:spacing w:val="-2"/>
          <w:sz w:val="28"/>
          <w:szCs w:val="28"/>
        </w:rPr>
        <w:t xml:space="preserve">денежного </w:t>
      </w:r>
      <w:r w:rsidRPr="00283B49">
        <w:rPr>
          <w:color w:val="000000"/>
          <w:spacing w:val="-2"/>
          <w:sz w:val="28"/>
          <w:szCs w:val="28"/>
        </w:rPr>
        <w:t>вознаграждения лицу, добровольно сдавшему предметы вооружения</w:t>
      </w:r>
      <w:r w:rsidR="00684352">
        <w:rPr>
          <w:color w:val="000000"/>
          <w:spacing w:val="-2"/>
          <w:sz w:val="28"/>
          <w:szCs w:val="28"/>
        </w:rPr>
        <w:t>,</w:t>
      </w:r>
      <w:r w:rsidR="003C5258">
        <w:rPr>
          <w:color w:val="000000"/>
          <w:spacing w:val="-2"/>
          <w:sz w:val="28"/>
          <w:szCs w:val="28"/>
        </w:rPr>
        <w:t xml:space="preserve"> в срок не позднее 20 рабочих дней со дня регистрации заключений в </w:t>
      </w:r>
      <w:r w:rsidR="003C5258" w:rsidRPr="00283B49">
        <w:rPr>
          <w:color w:val="000000"/>
          <w:spacing w:val="-2"/>
          <w:sz w:val="28"/>
          <w:szCs w:val="28"/>
        </w:rPr>
        <w:t>администраци</w:t>
      </w:r>
      <w:r w:rsidR="003C5258">
        <w:rPr>
          <w:color w:val="000000"/>
          <w:spacing w:val="-2"/>
          <w:sz w:val="28"/>
          <w:szCs w:val="28"/>
        </w:rPr>
        <w:t>и</w:t>
      </w:r>
      <w:r w:rsidR="003C5258" w:rsidRPr="00283B49">
        <w:rPr>
          <w:color w:val="000000"/>
          <w:spacing w:val="-2"/>
          <w:sz w:val="28"/>
          <w:szCs w:val="28"/>
        </w:rPr>
        <w:t xml:space="preserve"> </w:t>
      </w:r>
      <w:r w:rsidR="003C5258">
        <w:rPr>
          <w:color w:val="000000"/>
          <w:spacing w:val="-2"/>
          <w:sz w:val="28"/>
          <w:szCs w:val="28"/>
        </w:rPr>
        <w:t xml:space="preserve">Губернатора </w:t>
      </w:r>
      <w:r w:rsidR="003C5258">
        <w:rPr>
          <w:color w:val="000000"/>
          <w:spacing w:val="-2"/>
          <w:sz w:val="28"/>
          <w:szCs w:val="28"/>
        </w:rPr>
        <w:br/>
        <w:t xml:space="preserve">и </w:t>
      </w:r>
      <w:r w:rsidR="003C5258" w:rsidRPr="00283B49">
        <w:rPr>
          <w:color w:val="000000"/>
          <w:spacing w:val="-2"/>
          <w:sz w:val="28"/>
          <w:szCs w:val="28"/>
        </w:rPr>
        <w:t>Правительства Кировской области</w:t>
      </w:r>
      <w:r w:rsidRPr="00283B49">
        <w:rPr>
          <w:color w:val="000000"/>
          <w:spacing w:val="-2"/>
          <w:sz w:val="28"/>
          <w:szCs w:val="28"/>
        </w:rPr>
        <w:t xml:space="preserve">. </w:t>
      </w:r>
      <w:r w:rsidR="003C5258">
        <w:rPr>
          <w:color w:val="000000"/>
          <w:spacing w:val="-2"/>
          <w:sz w:val="28"/>
          <w:szCs w:val="28"/>
        </w:rPr>
        <w:t>А</w:t>
      </w:r>
      <w:r w:rsidRPr="00283B49">
        <w:rPr>
          <w:color w:val="000000"/>
          <w:spacing w:val="-2"/>
          <w:sz w:val="28"/>
          <w:szCs w:val="28"/>
        </w:rPr>
        <w:t xml:space="preserve">дминистрация </w:t>
      </w:r>
      <w:r w:rsidR="000F1998">
        <w:rPr>
          <w:color w:val="000000"/>
          <w:spacing w:val="-2"/>
          <w:sz w:val="28"/>
          <w:szCs w:val="28"/>
        </w:rPr>
        <w:t xml:space="preserve">Губернатора </w:t>
      </w:r>
      <w:r w:rsidR="003C1D7B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lastRenderedPageBreak/>
        <w:t>и</w:t>
      </w:r>
      <w:r w:rsidRPr="00283B49">
        <w:rPr>
          <w:color w:val="000000"/>
          <w:spacing w:val="-2"/>
          <w:sz w:val="28"/>
          <w:szCs w:val="28"/>
        </w:rPr>
        <w:t xml:space="preserve"> Правительства Кировской области осуществляет перечисление денежных средств на лицевой счет в кредитном учреждении</w:t>
      </w:r>
      <w:r w:rsidR="00E211EC">
        <w:rPr>
          <w:color w:val="000000"/>
          <w:spacing w:val="-2"/>
          <w:sz w:val="28"/>
          <w:szCs w:val="28"/>
        </w:rPr>
        <w:t>, открытый</w:t>
      </w:r>
      <w:r w:rsidRPr="00283B49">
        <w:rPr>
          <w:color w:val="000000"/>
          <w:spacing w:val="-2"/>
          <w:sz w:val="28"/>
          <w:szCs w:val="28"/>
        </w:rPr>
        <w:t xml:space="preserve"> лицу, добровольно сдавшему предметы вооружения</w:t>
      </w:r>
      <w:r w:rsidR="003C5258">
        <w:rPr>
          <w:color w:val="000000"/>
          <w:spacing w:val="-2"/>
          <w:sz w:val="28"/>
          <w:szCs w:val="28"/>
        </w:rPr>
        <w:t>,</w:t>
      </w:r>
      <w:r w:rsidR="003C5258" w:rsidRPr="003C5258">
        <w:rPr>
          <w:color w:val="000000"/>
          <w:spacing w:val="-2"/>
          <w:sz w:val="28"/>
          <w:szCs w:val="28"/>
        </w:rPr>
        <w:t xml:space="preserve"> </w:t>
      </w:r>
      <w:r w:rsidR="003C5258">
        <w:rPr>
          <w:color w:val="000000"/>
          <w:spacing w:val="-2"/>
          <w:sz w:val="28"/>
          <w:szCs w:val="28"/>
        </w:rPr>
        <w:t xml:space="preserve">в течение 10 рабочих дней </w:t>
      </w:r>
      <w:r w:rsidR="003C5258">
        <w:rPr>
          <w:color w:val="000000"/>
          <w:spacing w:val="-2"/>
          <w:sz w:val="28"/>
          <w:szCs w:val="28"/>
        </w:rPr>
        <w:br/>
        <w:t>со дня</w:t>
      </w:r>
      <w:r w:rsidR="003C5258" w:rsidRPr="00283B49">
        <w:rPr>
          <w:color w:val="000000"/>
          <w:spacing w:val="-2"/>
          <w:sz w:val="28"/>
          <w:szCs w:val="28"/>
        </w:rPr>
        <w:t xml:space="preserve"> принятия решения о выплате </w:t>
      </w:r>
      <w:r w:rsidR="003C5258">
        <w:rPr>
          <w:color w:val="000000"/>
          <w:spacing w:val="-2"/>
          <w:sz w:val="28"/>
          <w:szCs w:val="28"/>
        </w:rPr>
        <w:t>денежного</w:t>
      </w:r>
      <w:r w:rsidR="003C5258" w:rsidRPr="00283B49">
        <w:rPr>
          <w:color w:val="000000"/>
          <w:spacing w:val="-2"/>
          <w:sz w:val="28"/>
          <w:szCs w:val="28"/>
        </w:rPr>
        <w:t xml:space="preserve"> вознаграждения</w:t>
      </w:r>
      <w:r>
        <w:rPr>
          <w:color w:val="000000"/>
          <w:spacing w:val="-2"/>
          <w:sz w:val="28"/>
          <w:szCs w:val="28"/>
        </w:rPr>
        <w:t>»</w:t>
      </w:r>
      <w:r w:rsidR="000F2992">
        <w:rPr>
          <w:color w:val="000000"/>
          <w:spacing w:val="-2"/>
          <w:sz w:val="28"/>
          <w:szCs w:val="28"/>
        </w:rPr>
        <w:t>.</w:t>
      </w:r>
    </w:p>
    <w:p w:rsidR="003C5258" w:rsidRDefault="003C5258" w:rsidP="003C5258">
      <w:pPr>
        <w:tabs>
          <w:tab w:val="left" w:pos="6990"/>
          <w:tab w:val="left" w:pos="7655"/>
        </w:tabs>
        <w:spacing w:line="3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1.1.2. Пункт 6 исключить.</w:t>
      </w:r>
    </w:p>
    <w:p w:rsidR="0016537C" w:rsidRDefault="00DE48BB" w:rsidP="003C5258">
      <w:pPr>
        <w:tabs>
          <w:tab w:val="left" w:pos="6990"/>
        </w:tabs>
        <w:spacing w:line="3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 w:rsidR="000F2992">
        <w:rPr>
          <w:color w:val="000000"/>
          <w:spacing w:val="-2"/>
          <w:sz w:val="28"/>
          <w:szCs w:val="28"/>
        </w:rPr>
        <w:t>2</w:t>
      </w:r>
      <w:r w:rsidR="00E74262">
        <w:rPr>
          <w:color w:val="000000"/>
          <w:spacing w:val="-2"/>
          <w:sz w:val="28"/>
          <w:szCs w:val="28"/>
        </w:rPr>
        <w:t xml:space="preserve">. </w:t>
      </w:r>
      <w:r w:rsidR="0016537C">
        <w:rPr>
          <w:color w:val="000000"/>
          <w:spacing w:val="-2"/>
          <w:sz w:val="28"/>
          <w:szCs w:val="28"/>
        </w:rPr>
        <w:t>П</w:t>
      </w:r>
      <w:r w:rsidR="00E211EC">
        <w:rPr>
          <w:color w:val="000000"/>
          <w:spacing w:val="-2"/>
          <w:sz w:val="28"/>
          <w:szCs w:val="28"/>
        </w:rPr>
        <w:t>одп</w:t>
      </w:r>
      <w:r w:rsidR="0016537C">
        <w:rPr>
          <w:color w:val="000000"/>
          <w:spacing w:val="-2"/>
          <w:sz w:val="28"/>
          <w:szCs w:val="28"/>
        </w:rPr>
        <w:t xml:space="preserve">ункт 3.2 </w:t>
      </w:r>
      <w:r w:rsidR="00E211EC">
        <w:rPr>
          <w:color w:val="000000"/>
          <w:spacing w:val="-2"/>
          <w:sz w:val="28"/>
          <w:szCs w:val="28"/>
        </w:rPr>
        <w:t xml:space="preserve">пункта 3 </w:t>
      </w:r>
      <w:r w:rsidR="0016537C">
        <w:rPr>
          <w:color w:val="000000"/>
          <w:spacing w:val="-2"/>
          <w:sz w:val="28"/>
          <w:szCs w:val="28"/>
        </w:rPr>
        <w:t xml:space="preserve">изложить в следующей редакции: </w:t>
      </w:r>
    </w:p>
    <w:p w:rsidR="0016537C" w:rsidRDefault="0016537C" w:rsidP="003C5258">
      <w:pPr>
        <w:tabs>
          <w:tab w:val="left" w:pos="6990"/>
          <w:tab w:val="left" w:pos="7938"/>
        </w:tabs>
        <w:spacing w:line="3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«3.2. Создать </w:t>
      </w:r>
      <w:r w:rsidRPr="00283B49">
        <w:rPr>
          <w:color w:val="000000"/>
          <w:spacing w:val="-2"/>
          <w:sz w:val="28"/>
          <w:szCs w:val="28"/>
        </w:rPr>
        <w:t>территориальны</w:t>
      </w:r>
      <w:r>
        <w:rPr>
          <w:color w:val="000000"/>
          <w:spacing w:val="-2"/>
          <w:sz w:val="28"/>
          <w:szCs w:val="28"/>
        </w:rPr>
        <w:t>е</w:t>
      </w:r>
      <w:r w:rsidRPr="00283B49">
        <w:rPr>
          <w:color w:val="000000"/>
          <w:spacing w:val="-2"/>
          <w:sz w:val="28"/>
          <w:szCs w:val="28"/>
        </w:rPr>
        <w:t xml:space="preserve"> межведомственны</w:t>
      </w:r>
      <w:r>
        <w:rPr>
          <w:color w:val="000000"/>
          <w:spacing w:val="-2"/>
          <w:sz w:val="28"/>
          <w:szCs w:val="28"/>
        </w:rPr>
        <w:t>е</w:t>
      </w:r>
      <w:r w:rsidRPr="00283B49">
        <w:rPr>
          <w:color w:val="000000"/>
          <w:spacing w:val="-2"/>
          <w:sz w:val="28"/>
          <w:szCs w:val="28"/>
        </w:rPr>
        <w:t xml:space="preserve"> комисси</w:t>
      </w:r>
      <w:r>
        <w:rPr>
          <w:color w:val="000000"/>
          <w:spacing w:val="-2"/>
          <w:sz w:val="28"/>
          <w:szCs w:val="28"/>
        </w:rPr>
        <w:t>и</w:t>
      </w:r>
      <w:r w:rsidRPr="00283B4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br/>
      </w:r>
      <w:r w:rsidRPr="00283B49">
        <w:rPr>
          <w:color w:val="000000"/>
          <w:spacing w:val="-2"/>
          <w:sz w:val="28"/>
          <w:szCs w:val="28"/>
        </w:rPr>
        <w:t xml:space="preserve">по приему и оценке технического состояния </w:t>
      </w:r>
      <w:r w:rsidR="00E211EC">
        <w:rPr>
          <w:color w:val="000000"/>
          <w:spacing w:val="-2"/>
          <w:sz w:val="28"/>
          <w:szCs w:val="28"/>
        </w:rPr>
        <w:t xml:space="preserve">сдаваемых предметов вооружения </w:t>
      </w:r>
      <w:r w:rsidRPr="00283B49">
        <w:rPr>
          <w:color w:val="000000"/>
          <w:spacing w:val="-2"/>
          <w:sz w:val="28"/>
          <w:szCs w:val="28"/>
        </w:rPr>
        <w:t>и определени</w:t>
      </w:r>
      <w:r>
        <w:rPr>
          <w:color w:val="000000"/>
          <w:spacing w:val="-2"/>
          <w:sz w:val="28"/>
          <w:szCs w:val="28"/>
        </w:rPr>
        <w:t xml:space="preserve">ю </w:t>
      </w:r>
      <w:r w:rsidRPr="00283B49">
        <w:rPr>
          <w:color w:val="000000"/>
          <w:spacing w:val="-2"/>
          <w:sz w:val="28"/>
          <w:szCs w:val="28"/>
        </w:rPr>
        <w:t>выплачиваем</w:t>
      </w:r>
      <w:r w:rsidR="000F2992">
        <w:rPr>
          <w:color w:val="000000"/>
          <w:spacing w:val="-2"/>
          <w:sz w:val="28"/>
          <w:szCs w:val="28"/>
        </w:rPr>
        <w:t>ых</w:t>
      </w:r>
      <w:r w:rsidRPr="00283B49">
        <w:rPr>
          <w:color w:val="000000"/>
          <w:spacing w:val="-2"/>
          <w:sz w:val="28"/>
          <w:szCs w:val="28"/>
        </w:rPr>
        <w:t xml:space="preserve"> </w:t>
      </w:r>
      <w:r w:rsidR="000F2992">
        <w:rPr>
          <w:color w:val="000000"/>
          <w:spacing w:val="-2"/>
          <w:sz w:val="28"/>
          <w:szCs w:val="28"/>
        </w:rPr>
        <w:t>сумм</w:t>
      </w:r>
      <w:r w:rsidRPr="00283B49">
        <w:rPr>
          <w:color w:val="000000"/>
          <w:spacing w:val="-2"/>
          <w:sz w:val="28"/>
          <w:szCs w:val="28"/>
        </w:rPr>
        <w:t xml:space="preserve"> за сдаваемые предметы вооружения</w:t>
      </w:r>
      <w:r>
        <w:rPr>
          <w:color w:val="000000"/>
          <w:spacing w:val="-2"/>
          <w:sz w:val="28"/>
          <w:szCs w:val="28"/>
        </w:rPr>
        <w:t>».</w:t>
      </w:r>
    </w:p>
    <w:p w:rsidR="000F1998" w:rsidRDefault="00B979DA" w:rsidP="003C5258">
      <w:pPr>
        <w:tabs>
          <w:tab w:val="left" w:pos="6990"/>
        </w:tabs>
        <w:spacing w:line="3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 w:rsidR="002A32CF">
        <w:rPr>
          <w:color w:val="000000"/>
          <w:spacing w:val="-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 xml:space="preserve">. </w:t>
      </w:r>
      <w:r w:rsidR="000F1998">
        <w:rPr>
          <w:color w:val="000000"/>
          <w:spacing w:val="-2"/>
          <w:sz w:val="28"/>
          <w:szCs w:val="28"/>
        </w:rPr>
        <w:t>Пункт</w:t>
      </w:r>
      <w:r w:rsidR="000F2992">
        <w:rPr>
          <w:color w:val="000000"/>
          <w:spacing w:val="-2"/>
          <w:sz w:val="28"/>
          <w:szCs w:val="28"/>
        </w:rPr>
        <w:t>ы</w:t>
      </w:r>
      <w:r w:rsidR="000F1998">
        <w:rPr>
          <w:color w:val="000000"/>
          <w:spacing w:val="-2"/>
          <w:sz w:val="28"/>
          <w:szCs w:val="28"/>
        </w:rPr>
        <w:t xml:space="preserve"> 4 </w:t>
      </w:r>
      <w:r w:rsidR="000F2992">
        <w:rPr>
          <w:color w:val="000000"/>
          <w:spacing w:val="-2"/>
          <w:sz w:val="28"/>
          <w:szCs w:val="28"/>
        </w:rPr>
        <w:t xml:space="preserve">и 4−1 </w:t>
      </w:r>
      <w:r w:rsidR="000F1998">
        <w:rPr>
          <w:color w:val="000000"/>
          <w:spacing w:val="-2"/>
          <w:sz w:val="28"/>
          <w:szCs w:val="28"/>
        </w:rPr>
        <w:t xml:space="preserve">изложить в следующей редакции: </w:t>
      </w:r>
    </w:p>
    <w:p w:rsidR="0016537C" w:rsidRDefault="000F1998" w:rsidP="003C5258">
      <w:pPr>
        <w:tabs>
          <w:tab w:val="left" w:pos="6990"/>
        </w:tabs>
        <w:spacing w:line="3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«4. Рекомендовать Управлению Федеральной службы войск национальной гвардии Российской Федерации по Кировской области направлять в </w:t>
      </w:r>
      <w:r w:rsidRPr="00283B49">
        <w:rPr>
          <w:color w:val="000000"/>
          <w:spacing w:val="-2"/>
          <w:sz w:val="28"/>
          <w:szCs w:val="28"/>
        </w:rPr>
        <w:t>администраци</w:t>
      </w:r>
      <w:r>
        <w:rPr>
          <w:color w:val="000000"/>
          <w:spacing w:val="-2"/>
          <w:sz w:val="28"/>
          <w:szCs w:val="28"/>
        </w:rPr>
        <w:t>ю</w:t>
      </w:r>
      <w:r w:rsidRPr="00283B4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Губернатора и</w:t>
      </w:r>
      <w:r w:rsidRPr="00283B49">
        <w:rPr>
          <w:color w:val="000000"/>
          <w:spacing w:val="-2"/>
          <w:sz w:val="28"/>
          <w:szCs w:val="28"/>
        </w:rPr>
        <w:t xml:space="preserve"> Правительства Кировской области</w:t>
      </w:r>
      <w:r>
        <w:rPr>
          <w:color w:val="000000"/>
          <w:spacing w:val="-2"/>
          <w:sz w:val="28"/>
          <w:szCs w:val="28"/>
        </w:rPr>
        <w:t xml:space="preserve"> заключения </w:t>
      </w:r>
      <w:r w:rsidR="00591405">
        <w:rPr>
          <w:color w:val="000000"/>
          <w:spacing w:val="-2"/>
          <w:sz w:val="28"/>
          <w:szCs w:val="28"/>
        </w:rPr>
        <w:t xml:space="preserve">территориальных </w:t>
      </w:r>
      <w:r w:rsidRPr="00283B49">
        <w:rPr>
          <w:color w:val="000000"/>
          <w:spacing w:val="-2"/>
          <w:sz w:val="28"/>
          <w:szCs w:val="28"/>
        </w:rPr>
        <w:t>межведомственны</w:t>
      </w:r>
      <w:r>
        <w:rPr>
          <w:color w:val="000000"/>
          <w:spacing w:val="-2"/>
          <w:sz w:val="28"/>
          <w:szCs w:val="28"/>
        </w:rPr>
        <w:t>х</w:t>
      </w:r>
      <w:r w:rsidRPr="00283B49">
        <w:rPr>
          <w:color w:val="000000"/>
          <w:spacing w:val="-2"/>
          <w:sz w:val="28"/>
          <w:szCs w:val="28"/>
        </w:rPr>
        <w:t xml:space="preserve"> комисси</w:t>
      </w:r>
      <w:r>
        <w:rPr>
          <w:color w:val="000000"/>
          <w:spacing w:val="-2"/>
          <w:sz w:val="28"/>
          <w:szCs w:val="28"/>
        </w:rPr>
        <w:t xml:space="preserve">й </w:t>
      </w:r>
      <w:r w:rsidR="00971E30">
        <w:rPr>
          <w:color w:val="000000"/>
          <w:spacing w:val="-2"/>
          <w:sz w:val="28"/>
          <w:szCs w:val="28"/>
        </w:rPr>
        <w:br/>
      </w:r>
      <w:r w:rsidR="003C1D7B" w:rsidRPr="00283B49">
        <w:rPr>
          <w:color w:val="000000"/>
          <w:spacing w:val="-2"/>
          <w:sz w:val="28"/>
          <w:szCs w:val="28"/>
        </w:rPr>
        <w:t xml:space="preserve">по приему и оценке технического состояния </w:t>
      </w:r>
      <w:r w:rsidR="003C1D7B">
        <w:rPr>
          <w:color w:val="000000"/>
          <w:spacing w:val="-2"/>
          <w:sz w:val="28"/>
          <w:szCs w:val="28"/>
        </w:rPr>
        <w:t xml:space="preserve">сдаваемых предметов вооружения </w:t>
      </w:r>
      <w:r w:rsidR="003C1D7B" w:rsidRPr="00283B49">
        <w:rPr>
          <w:color w:val="000000"/>
          <w:spacing w:val="-2"/>
          <w:sz w:val="28"/>
          <w:szCs w:val="28"/>
        </w:rPr>
        <w:t>и определени</w:t>
      </w:r>
      <w:r w:rsidR="003C1D7B">
        <w:rPr>
          <w:color w:val="000000"/>
          <w:spacing w:val="-2"/>
          <w:sz w:val="28"/>
          <w:szCs w:val="28"/>
        </w:rPr>
        <w:t xml:space="preserve">ю </w:t>
      </w:r>
      <w:r w:rsidR="003C1D7B" w:rsidRPr="00283B49">
        <w:rPr>
          <w:color w:val="000000"/>
          <w:spacing w:val="-2"/>
          <w:sz w:val="28"/>
          <w:szCs w:val="28"/>
        </w:rPr>
        <w:t>выплачиваем</w:t>
      </w:r>
      <w:r w:rsidR="003C1D7B">
        <w:rPr>
          <w:color w:val="000000"/>
          <w:spacing w:val="-2"/>
          <w:sz w:val="28"/>
          <w:szCs w:val="28"/>
        </w:rPr>
        <w:t>ых</w:t>
      </w:r>
      <w:r w:rsidR="003C1D7B" w:rsidRPr="00283B49">
        <w:rPr>
          <w:color w:val="000000"/>
          <w:spacing w:val="-2"/>
          <w:sz w:val="28"/>
          <w:szCs w:val="28"/>
        </w:rPr>
        <w:t xml:space="preserve"> </w:t>
      </w:r>
      <w:r w:rsidR="003C1D7B">
        <w:rPr>
          <w:color w:val="000000"/>
          <w:spacing w:val="-2"/>
          <w:sz w:val="28"/>
          <w:szCs w:val="28"/>
        </w:rPr>
        <w:t>сумм</w:t>
      </w:r>
      <w:r w:rsidR="003C1D7B" w:rsidRPr="00283B49">
        <w:rPr>
          <w:color w:val="000000"/>
          <w:spacing w:val="-2"/>
          <w:sz w:val="28"/>
          <w:szCs w:val="28"/>
        </w:rPr>
        <w:t xml:space="preserve"> за сдаваемые предметы вооружения</w:t>
      </w:r>
      <w:r w:rsidR="003C1D7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(далее −</w:t>
      </w:r>
      <w:r w:rsidR="00692939">
        <w:rPr>
          <w:color w:val="000000"/>
          <w:spacing w:val="-2"/>
          <w:sz w:val="28"/>
          <w:szCs w:val="28"/>
        </w:rPr>
        <w:t xml:space="preserve"> заключени</w:t>
      </w:r>
      <w:r w:rsidR="00971E30">
        <w:rPr>
          <w:color w:val="000000"/>
          <w:spacing w:val="-2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)</w:t>
      </w:r>
      <w:r w:rsidR="0016537C">
        <w:rPr>
          <w:color w:val="000000"/>
          <w:spacing w:val="-2"/>
          <w:sz w:val="28"/>
          <w:szCs w:val="28"/>
        </w:rPr>
        <w:t>.</w:t>
      </w:r>
    </w:p>
    <w:p w:rsidR="00AF4238" w:rsidRDefault="00971E30" w:rsidP="003C5258">
      <w:pPr>
        <w:tabs>
          <w:tab w:val="left" w:pos="6990"/>
        </w:tabs>
        <w:spacing w:line="3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4−1. </w:t>
      </w:r>
      <w:r w:rsidR="00692939">
        <w:rPr>
          <w:color w:val="000000"/>
          <w:spacing w:val="-2"/>
          <w:sz w:val="28"/>
          <w:szCs w:val="28"/>
        </w:rPr>
        <w:t xml:space="preserve">Администрации </w:t>
      </w:r>
      <w:r w:rsidR="00AF4238">
        <w:rPr>
          <w:color w:val="000000"/>
          <w:spacing w:val="-2"/>
          <w:sz w:val="28"/>
          <w:szCs w:val="28"/>
        </w:rPr>
        <w:t xml:space="preserve">Губернатора и </w:t>
      </w:r>
      <w:r w:rsidR="00AF4238" w:rsidRPr="007931E4">
        <w:rPr>
          <w:color w:val="000000"/>
          <w:spacing w:val="-2"/>
          <w:sz w:val="28"/>
          <w:szCs w:val="28"/>
        </w:rPr>
        <w:t>Правительства Кировской области</w:t>
      </w:r>
      <w:r w:rsidR="002A32CF">
        <w:rPr>
          <w:color w:val="000000"/>
          <w:spacing w:val="-2"/>
          <w:sz w:val="28"/>
          <w:szCs w:val="28"/>
        </w:rPr>
        <w:t xml:space="preserve"> создать комиссию по контролю и проверке заключений для выплаты сумм </w:t>
      </w:r>
      <w:r w:rsidR="002A32CF">
        <w:rPr>
          <w:color w:val="000000"/>
          <w:spacing w:val="-2"/>
          <w:sz w:val="28"/>
          <w:szCs w:val="28"/>
        </w:rPr>
        <w:br/>
        <w:t xml:space="preserve">за сдаваемые предметы вооружения администрации Губернатора </w:t>
      </w:r>
      <w:r w:rsidR="002A32CF">
        <w:rPr>
          <w:color w:val="000000"/>
          <w:spacing w:val="-2"/>
          <w:sz w:val="28"/>
          <w:szCs w:val="28"/>
        </w:rPr>
        <w:br/>
        <w:t xml:space="preserve">и </w:t>
      </w:r>
      <w:r w:rsidR="002A32CF" w:rsidRPr="007931E4">
        <w:rPr>
          <w:color w:val="000000"/>
          <w:spacing w:val="-2"/>
          <w:sz w:val="28"/>
          <w:szCs w:val="28"/>
        </w:rPr>
        <w:t>Правительства Кировской области</w:t>
      </w:r>
      <w:r w:rsidR="00692939">
        <w:rPr>
          <w:color w:val="000000"/>
          <w:spacing w:val="-2"/>
          <w:sz w:val="28"/>
          <w:szCs w:val="28"/>
        </w:rPr>
        <w:t>».</w:t>
      </w:r>
    </w:p>
    <w:p w:rsidR="006B7C94" w:rsidRDefault="00692939" w:rsidP="003C5258">
      <w:pPr>
        <w:tabs>
          <w:tab w:val="left" w:pos="6990"/>
        </w:tabs>
        <w:spacing w:line="3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 w:rsidR="002A32CF">
        <w:rPr>
          <w:color w:val="000000"/>
          <w:spacing w:val="-2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</w:rPr>
        <w:t xml:space="preserve">. </w:t>
      </w:r>
      <w:r w:rsidR="00E74262">
        <w:rPr>
          <w:color w:val="000000"/>
          <w:spacing w:val="-2"/>
          <w:sz w:val="28"/>
          <w:szCs w:val="28"/>
        </w:rPr>
        <w:t>Пункт</w:t>
      </w:r>
      <w:r w:rsidR="00DE48BB">
        <w:rPr>
          <w:color w:val="000000"/>
          <w:spacing w:val="-2"/>
          <w:sz w:val="28"/>
          <w:szCs w:val="28"/>
        </w:rPr>
        <w:t xml:space="preserve"> </w:t>
      </w:r>
      <w:r w:rsidR="006B7C94">
        <w:rPr>
          <w:color w:val="000000"/>
          <w:spacing w:val="-2"/>
          <w:sz w:val="28"/>
          <w:szCs w:val="28"/>
        </w:rPr>
        <w:t>7 изложить в следующей редакции:</w:t>
      </w:r>
      <w:r w:rsidR="00DE48BB">
        <w:rPr>
          <w:color w:val="000000"/>
          <w:spacing w:val="-2"/>
          <w:sz w:val="28"/>
          <w:szCs w:val="28"/>
        </w:rPr>
        <w:t xml:space="preserve"> </w:t>
      </w:r>
    </w:p>
    <w:p w:rsidR="00DE48BB" w:rsidRDefault="00DE48BB" w:rsidP="003C5258">
      <w:pPr>
        <w:tabs>
          <w:tab w:val="left" w:pos="6990"/>
        </w:tabs>
        <w:spacing w:line="3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</w:t>
      </w:r>
      <w:r w:rsidR="006B7C94">
        <w:rPr>
          <w:color w:val="000000"/>
          <w:spacing w:val="-2"/>
          <w:sz w:val="28"/>
          <w:szCs w:val="28"/>
        </w:rPr>
        <w:t xml:space="preserve">7. </w:t>
      </w:r>
      <w:r w:rsidR="006B7C94" w:rsidRPr="006B7C94">
        <w:rPr>
          <w:sz w:val="28"/>
          <w:szCs w:val="28"/>
        </w:rPr>
        <w:t xml:space="preserve">Контроль за выполнением постановления возложить </w:t>
      </w:r>
      <w:r w:rsidR="006B7C94">
        <w:rPr>
          <w:sz w:val="28"/>
          <w:szCs w:val="28"/>
        </w:rPr>
        <w:br/>
      </w:r>
      <w:r w:rsidR="006B7C94" w:rsidRPr="006B7C94">
        <w:rPr>
          <w:sz w:val="28"/>
          <w:szCs w:val="28"/>
        </w:rPr>
        <w:t>на</w:t>
      </w:r>
      <w:r w:rsidR="006B7C94">
        <w:t xml:space="preserve"> </w:t>
      </w:r>
      <w:r>
        <w:rPr>
          <w:sz w:val="28"/>
          <w:szCs w:val="28"/>
        </w:rPr>
        <w:t xml:space="preserve">администрацию </w:t>
      </w:r>
      <w:r>
        <w:rPr>
          <w:color w:val="000000"/>
          <w:spacing w:val="-2"/>
          <w:sz w:val="28"/>
          <w:szCs w:val="28"/>
        </w:rPr>
        <w:t>Губернатора и</w:t>
      </w:r>
      <w:r>
        <w:rPr>
          <w:sz w:val="28"/>
          <w:szCs w:val="28"/>
        </w:rPr>
        <w:t xml:space="preserve"> Правительства Кировской области».</w:t>
      </w:r>
    </w:p>
    <w:p w:rsidR="005B40D6" w:rsidRDefault="00293AFB" w:rsidP="003C5258">
      <w:pPr>
        <w:spacing w:line="38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="005B40D6">
        <w:rPr>
          <w:color w:val="000000"/>
          <w:spacing w:val="-2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962D2" w:rsidRDefault="001962D2" w:rsidP="00152615">
      <w:pPr>
        <w:tabs>
          <w:tab w:val="left" w:pos="0"/>
          <w:tab w:val="left" w:pos="709"/>
          <w:tab w:val="left" w:pos="1134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1962D2" w:rsidRDefault="001962D2" w:rsidP="00BB004B">
      <w:pPr>
        <w:tabs>
          <w:tab w:val="left" w:pos="142"/>
          <w:tab w:val="left" w:pos="6946"/>
        </w:tabs>
        <w:rPr>
          <w:sz w:val="28"/>
        </w:rPr>
      </w:pPr>
      <w:r>
        <w:rPr>
          <w:sz w:val="28"/>
          <w:szCs w:val="28"/>
        </w:rPr>
        <w:t xml:space="preserve">Кировской области    </w:t>
      </w:r>
      <w:r>
        <w:rPr>
          <w:sz w:val="28"/>
        </w:rPr>
        <w:t>А.В. Соколов</w:t>
      </w:r>
      <w:bookmarkStart w:id="0" w:name="_GoBack"/>
      <w:bookmarkEnd w:id="0"/>
    </w:p>
    <w:sectPr w:rsidR="001962D2" w:rsidSect="002A32CF">
      <w:headerReference w:type="default" r:id="rId7"/>
      <w:headerReference w:type="first" r:id="rId8"/>
      <w:pgSz w:w="11906" w:h="16838"/>
      <w:pgMar w:top="1134" w:right="850" w:bottom="993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052" w:rsidRDefault="00E12052" w:rsidP="00053667">
      <w:r>
        <w:separator/>
      </w:r>
    </w:p>
  </w:endnote>
  <w:endnote w:type="continuationSeparator" w:id="0">
    <w:p w:rsidR="00E12052" w:rsidRDefault="00E12052" w:rsidP="0005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052" w:rsidRDefault="00E12052" w:rsidP="00053667">
      <w:r>
        <w:separator/>
      </w:r>
    </w:p>
  </w:footnote>
  <w:footnote w:type="continuationSeparator" w:id="0">
    <w:p w:rsidR="00E12052" w:rsidRDefault="00E12052" w:rsidP="0005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8629950"/>
      <w:docPartObj>
        <w:docPartGallery w:val="Page Numbers (Top of Page)"/>
        <w:docPartUnique/>
      </w:docPartObj>
    </w:sdtPr>
    <w:sdtEndPr/>
    <w:sdtContent>
      <w:p w:rsidR="00BB0BA3" w:rsidRDefault="00650378">
        <w:pPr>
          <w:pStyle w:val="a4"/>
          <w:jc w:val="center"/>
        </w:pPr>
        <w:r>
          <w:fldChar w:fldCharType="begin"/>
        </w:r>
        <w:r w:rsidR="00035D60">
          <w:instrText xml:space="preserve"> PAGE   \* MERGEFORMAT </w:instrText>
        </w:r>
        <w:r>
          <w:fldChar w:fldCharType="separate"/>
        </w:r>
        <w:r w:rsidR="00684352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BA3" w:rsidRDefault="00035D60" w:rsidP="00BB0BA3">
    <w:pPr>
      <w:pStyle w:val="a4"/>
      <w:jc w:val="center"/>
    </w:pPr>
    <w:r w:rsidRPr="00BB0BA3">
      <w:rPr>
        <w:noProof/>
      </w:rPr>
      <w:drawing>
        <wp:inline distT="0" distB="0" distL="0" distR="0" wp14:anchorId="4FC6DFB0" wp14:editId="1B8053B5">
          <wp:extent cx="474980" cy="600710"/>
          <wp:effectExtent l="0" t="0" r="1270" b="889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68F6"/>
    <w:multiLevelType w:val="hybridMultilevel"/>
    <w:tmpl w:val="6518A79C"/>
    <w:lvl w:ilvl="0" w:tplc="E8C6A7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B32163"/>
    <w:multiLevelType w:val="hybridMultilevel"/>
    <w:tmpl w:val="A7ECAF0C"/>
    <w:lvl w:ilvl="0" w:tplc="ACA84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D60"/>
    <w:rsid w:val="00024A05"/>
    <w:rsid w:val="00035D60"/>
    <w:rsid w:val="00041590"/>
    <w:rsid w:val="00051EA8"/>
    <w:rsid w:val="00053667"/>
    <w:rsid w:val="00056FA9"/>
    <w:rsid w:val="00064602"/>
    <w:rsid w:val="00067E9D"/>
    <w:rsid w:val="000778D7"/>
    <w:rsid w:val="00087167"/>
    <w:rsid w:val="0009279C"/>
    <w:rsid w:val="000A0091"/>
    <w:rsid w:val="000A0726"/>
    <w:rsid w:val="000A209C"/>
    <w:rsid w:val="000A6733"/>
    <w:rsid w:val="000B07F0"/>
    <w:rsid w:val="000D201F"/>
    <w:rsid w:val="000D3CAE"/>
    <w:rsid w:val="000E53FB"/>
    <w:rsid w:val="000F0021"/>
    <w:rsid w:val="000F13FC"/>
    <w:rsid w:val="000F1998"/>
    <w:rsid w:val="000F2992"/>
    <w:rsid w:val="0010108D"/>
    <w:rsid w:val="00101CAB"/>
    <w:rsid w:val="0011251F"/>
    <w:rsid w:val="00127E87"/>
    <w:rsid w:val="0013435E"/>
    <w:rsid w:val="00152615"/>
    <w:rsid w:val="00161E79"/>
    <w:rsid w:val="00162EDE"/>
    <w:rsid w:val="0016537C"/>
    <w:rsid w:val="001811C9"/>
    <w:rsid w:val="001962D2"/>
    <w:rsid w:val="001A58B6"/>
    <w:rsid w:val="001C2153"/>
    <w:rsid w:val="001C423B"/>
    <w:rsid w:val="001D18C2"/>
    <w:rsid w:val="001E3E38"/>
    <w:rsid w:val="00202543"/>
    <w:rsid w:val="002027FB"/>
    <w:rsid w:val="002223F8"/>
    <w:rsid w:val="00226318"/>
    <w:rsid w:val="00234619"/>
    <w:rsid w:val="0023507D"/>
    <w:rsid w:val="002350ED"/>
    <w:rsid w:val="002442E8"/>
    <w:rsid w:val="00247030"/>
    <w:rsid w:val="0025052E"/>
    <w:rsid w:val="002563E2"/>
    <w:rsid w:val="00266109"/>
    <w:rsid w:val="00270CBD"/>
    <w:rsid w:val="00272A54"/>
    <w:rsid w:val="00276A01"/>
    <w:rsid w:val="00283B49"/>
    <w:rsid w:val="00293AFB"/>
    <w:rsid w:val="00295582"/>
    <w:rsid w:val="00295857"/>
    <w:rsid w:val="00296EA2"/>
    <w:rsid w:val="002A32CF"/>
    <w:rsid w:val="002C06E5"/>
    <w:rsid w:val="002C17F4"/>
    <w:rsid w:val="002D1B08"/>
    <w:rsid w:val="002E4B82"/>
    <w:rsid w:val="002E5205"/>
    <w:rsid w:val="002F5A63"/>
    <w:rsid w:val="003049C4"/>
    <w:rsid w:val="00317A2B"/>
    <w:rsid w:val="003355FE"/>
    <w:rsid w:val="003608E6"/>
    <w:rsid w:val="003660BD"/>
    <w:rsid w:val="003876BC"/>
    <w:rsid w:val="003A709B"/>
    <w:rsid w:val="003B4356"/>
    <w:rsid w:val="003B7E91"/>
    <w:rsid w:val="003B7EBA"/>
    <w:rsid w:val="003C09AF"/>
    <w:rsid w:val="003C1D7B"/>
    <w:rsid w:val="003C5258"/>
    <w:rsid w:val="003D36B6"/>
    <w:rsid w:val="003D467F"/>
    <w:rsid w:val="003F4747"/>
    <w:rsid w:val="00436028"/>
    <w:rsid w:val="00437FD1"/>
    <w:rsid w:val="004416E5"/>
    <w:rsid w:val="00447D0C"/>
    <w:rsid w:val="00450397"/>
    <w:rsid w:val="00465F7B"/>
    <w:rsid w:val="004752B0"/>
    <w:rsid w:val="004756D2"/>
    <w:rsid w:val="00481327"/>
    <w:rsid w:val="00490422"/>
    <w:rsid w:val="004A1A12"/>
    <w:rsid w:val="004A2250"/>
    <w:rsid w:val="004A4587"/>
    <w:rsid w:val="004A537C"/>
    <w:rsid w:val="004C5AEE"/>
    <w:rsid w:val="004D3ADA"/>
    <w:rsid w:val="004D59D6"/>
    <w:rsid w:val="004D60E5"/>
    <w:rsid w:val="004F187C"/>
    <w:rsid w:val="004F2A81"/>
    <w:rsid w:val="00504027"/>
    <w:rsid w:val="005176D6"/>
    <w:rsid w:val="00534D8A"/>
    <w:rsid w:val="005410C2"/>
    <w:rsid w:val="00542706"/>
    <w:rsid w:val="005476A6"/>
    <w:rsid w:val="0054777E"/>
    <w:rsid w:val="00553B6A"/>
    <w:rsid w:val="005708B6"/>
    <w:rsid w:val="00584118"/>
    <w:rsid w:val="005852BC"/>
    <w:rsid w:val="00587D61"/>
    <w:rsid w:val="00591405"/>
    <w:rsid w:val="005A2287"/>
    <w:rsid w:val="005A2D57"/>
    <w:rsid w:val="005B40D6"/>
    <w:rsid w:val="005C241C"/>
    <w:rsid w:val="005E64C5"/>
    <w:rsid w:val="00617152"/>
    <w:rsid w:val="00623A85"/>
    <w:rsid w:val="006345E0"/>
    <w:rsid w:val="006447F0"/>
    <w:rsid w:val="00650378"/>
    <w:rsid w:val="00655D81"/>
    <w:rsid w:val="00662034"/>
    <w:rsid w:val="006636FD"/>
    <w:rsid w:val="0066638C"/>
    <w:rsid w:val="0067599C"/>
    <w:rsid w:val="00681016"/>
    <w:rsid w:val="00682A4F"/>
    <w:rsid w:val="00684352"/>
    <w:rsid w:val="00690D6E"/>
    <w:rsid w:val="00692939"/>
    <w:rsid w:val="006A2148"/>
    <w:rsid w:val="006B41AF"/>
    <w:rsid w:val="006B4E22"/>
    <w:rsid w:val="006B7C94"/>
    <w:rsid w:val="006C3CCC"/>
    <w:rsid w:val="006C58E6"/>
    <w:rsid w:val="006D75BA"/>
    <w:rsid w:val="006D7681"/>
    <w:rsid w:val="006D7EBF"/>
    <w:rsid w:val="006F6D90"/>
    <w:rsid w:val="007017CA"/>
    <w:rsid w:val="00705E13"/>
    <w:rsid w:val="00712D78"/>
    <w:rsid w:val="0071577B"/>
    <w:rsid w:val="00720AF0"/>
    <w:rsid w:val="00727750"/>
    <w:rsid w:val="00757332"/>
    <w:rsid w:val="00767EFF"/>
    <w:rsid w:val="00772F57"/>
    <w:rsid w:val="007931E4"/>
    <w:rsid w:val="00793617"/>
    <w:rsid w:val="007974E8"/>
    <w:rsid w:val="00797AB3"/>
    <w:rsid w:val="007E23FA"/>
    <w:rsid w:val="007F68FB"/>
    <w:rsid w:val="008065E5"/>
    <w:rsid w:val="0080723D"/>
    <w:rsid w:val="008208B8"/>
    <w:rsid w:val="008246BF"/>
    <w:rsid w:val="00836757"/>
    <w:rsid w:val="0084122B"/>
    <w:rsid w:val="0084557C"/>
    <w:rsid w:val="008620F8"/>
    <w:rsid w:val="008666CC"/>
    <w:rsid w:val="0088776F"/>
    <w:rsid w:val="008A3024"/>
    <w:rsid w:val="008B5817"/>
    <w:rsid w:val="009101E8"/>
    <w:rsid w:val="00913597"/>
    <w:rsid w:val="00913C48"/>
    <w:rsid w:val="009265CC"/>
    <w:rsid w:val="00927125"/>
    <w:rsid w:val="00937F93"/>
    <w:rsid w:val="0094294A"/>
    <w:rsid w:val="00946EF5"/>
    <w:rsid w:val="00971E30"/>
    <w:rsid w:val="00984E12"/>
    <w:rsid w:val="009A219C"/>
    <w:rsid w:val="009A41B1"/>
    <w:rsid w:val="009A49DD"/>
    <w:rsid w:val="009D6475"/>
    <w:rsid w:val="009E11DE"/>
    <w:rsid w:val="009F29AB"/>
    <w:rsid w:val="009F2CD0"/>
    <w:rsid w:val="00A12C09"/>
    <w:rsid w:val="00A2012B"/>
    <w:rsid w:val="00A30BAC"/>
    <w:rsid w:val="00A46768"/>
    <w:rsid w:val="00A47A24"/>
    <w:rsid w:val="00A8250B"/>
    <w:rsid w:val="00AB1E23"/>
    <w:rsid w:val="00AB6E19"/>
    <w:rsid w:val="00AD362D"/>
    <w:rsid w:val="00AD7A3A"/>
    <w:rsid w:val="00AE5F4D"/>
    <w:rsid w:val="00AF4238"/>
    <w:rsid w:val="00AF667B"/>
    <w:rsid w:val="00B100A5"/>
    <w:rsid w:val="00B229C9"/>
    <w:rsid w:val="00B30BD1"/>
    <w:rsid w:val="00B46CC9"/>
    <w:rsid w:val="00B54274"/>
    <w:rsid w:val="00B55793"/>
    <w:rsid w:val="00B667E5"/>
    <w:rsid w:val="00B727A4"/>
    <w:rsid w:val="00B76464"/>
    <w:rsid w:val="00B81027"/>
    <w:rsid w:val="00B96C11"/>
    <w:rsid w:val="00B96D3C"/>
    <w:rsid w:val="00B979DA"/>
    <w:rsid w:val="00BA0BA3"/>
    <w:rsid w:val="00BA18FA"/>
    <w:rsid w:val="00BB004B"/>
    <w:rsid w:val="00BB2FD2"/>
    <w:rsid w:val="00BD0D16"/>
    <w:rsid w:val="00BD0FBB"/>
    <w:rsid w:val="00BD36C4"/>
    <w:rsid w:val="00BF5006"/>
    <w:rsid w:val="00C019D5"/>
    <w:rsid w:val="00C050C2"/>
    <w:rsid w:val="00C22C45"/>
    <w:rsid w:val="00C22CF9"/>
    <w:rsid w:val="00C31843"/>
    <w:rsid w:val="00C36246"/>
    <w:rsid w:val="00C36BA3"/>
    <w:rsid w:val="00C53BAD"/>
    <w:rsid w:val="00C55C88"/>
    <w:rsid w:val="00C620F9"/>
    <w:rsid w:val="00C71A0B"/>
    <w:rsid w:val="00C7287A"/>
    <w:rsid w:val="00C72D1F"/>
    <w:rsid w:val="00C74B0F"/>
    <w:rsid w:val="00C75AE3"/>
    <w:rsid w:val="00CA0D52"/>
    <w:rsid w:val="00CA7F85"/>
    <w:rsid w:val="00CB17FB"/>
    <w:rsid w:val="00CB7F2C"/>
    <w:rsid w:val="00CC49BE"/>
    <w:rsid w:val="00CD2F73"/>
    <w:rsid w:val="00CE3A3F"/>
    <w:rsid w:val="00D01573"/>
    <w:rsid w:val="00D45497"/>
    <w:rsid w:val="00D54D23"/>
    <w:rsid w:val="00D55FC3"/>
    <w:rsid w:val="00D748DA"/>
    <w:rsid w:val="00D75E04"/>
    <w:rsid w:val="00D77713"/>
    <w:rsid w:val="00D835D6"/>
    <w:rsid w:val="00D8617B"/>
    <w:rsid w:val="00DA2C9F"/>
    <w:rsid w:val="00DA4C85"/>
    <w:rsid w:val="00DB5B52"/>
    <w:rsid w:val="00DB6F81"/>
    <w:rsid w:val="00DD2421"/>
    <w:rsid w:val="00DD2C59"/>
    <w:rsid w:val="00DE047A"/>
    <w:rsid w:val="00DE0655"/>
    <w:rsid w:val="00DE48BB"/>
    <w:rsid w:val="00E017F6"/>
    <w:rsid w:val="00E0218B"/>
    <w:rsid w:val="00E030BA"/>
    <w:rsid w:val="00E04CDB"/>
    <w:rsid w:val="00E12052"/>
    <w:rsid w:val="00E16F8F"/>
    <w:rsid w:val="00E17C51"/>
    <w:rsid w:val="00E211EC"/>
    <w:rsid w:val="00E3458E"/>
    <w:rsid w:val="00E36FA4"/>
    <w:rsid w:val="00E549F8"/>
    <w:rsid w:val="00E60C84"/>
    <w:rsid w:val="00E74262"/>
    <w:rsid w:val="00E83DF1"/>
    <w:rsid w:val="00E903BC"/>
    <w:rsid w:val="00EA2EEB"/>
    <w:rsid w:val="00EA49C5"/>
    <w:rsid w:val="00EB59D8"/>
    <w:rsid w:val="00EC37A9"/>
    <w:rsid w:val="00EC6D2E"/>
    <w:rsid w:val="00ED17B9"/>
    <w:rsid w:val="00EE76A5"/>
    <w:rsid w:val="00F05E49"/>
    <w:rsid w:val="00F20331"/>
    <w:rsid w:val="00F25D92"/>
    <w:rsid w:val="00F52749"/>
    <w:rsid w:val="00F60C22"/>
    <w:rsid w:val="00F64CA4"/>
    <w:rsid w:val="00F67F4E"/>
    <w:rsid w:val="00F704F5"/>
    <w:rsid w:val="00F7260A"/>
    <w:rsid w:val="00F75603"/>
    <w:rsid w:val="00F75CF2"/>
    <w:rsid w:val="00F760D6"/>
    <w:rsid w:val="00F85E12"/>
    <w:rsid w:val="00F900E8"/>
    <w:rsid w:val="00F92FB4"/>
    <w:rsid w:val="00FA6339"/>
    <w:rsid w:val="00FA759F"/>
    <w:rsid w:val="00FE474E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E5B0E"/>
  <w15:docId w15:val="{59ED73BC-BDAD-4A8E-B34F-E53BD29E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D6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D6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styleId="a3">
    <w:name w:val="Hyperlink"/>
    <w:semiHidden/>
    <w:unhideWhenUsed/>
    <w:rsid w:val="00035D60"/>
    <w:rPr>
      <w:color w:val="0000FF"/>
      <w:u w:val="single"/>
    </w:rPr>
  </w:style>
  <w:style w:type="paragraph" w:customStyle="1" w:styleId="11">
    <w:name w:val="ВК1"/>
    <w:basedOn w:val="a4"/>
    <w:rsid w:val="00035D6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4">
    <w:name w:val="header"/>
    <w:basedOn w:val="a"/>
    <w:link w:val="a5"/>
    <w:uiPriority w:val="99"/>
    <w:unhideWhenUsed/>
    <w:rsid w:val="00035D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35D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D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F2C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Визы"/>
    <w:basedOn w:val="a"/>
    <w:rsid w:val="001811C9"/>
    <w:pPr>
      <w:suppressAutoHyphens/>
      <w:jc w:val="both"/>
    </w:pPr>
    <w:rPr>
      <w:sz w:val="28"/>
    </w:rPr>
  </w:style>
  <w:style w:type="paragraph" w:customStyle="1" w:styleId="ConsPlusNormal">
    <w:name w:val="ConsPlusNormal"/>
    <w:rsid w:val="00283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martyanova_sa</dc:creator>
  <cp:keywords/>
  <dc:description/>
  <cp:lastModifiedBy>Анна И. Слободина</cp:lastModifiedBy>
  <cp:revision>148</cp:revision>
  <cp:lastPrinted>2024-12-25T14:26:00Z</cp:lastPrinted>
  <dcterms:created xsi:type="dcterms:W3CDTF">2019-08-05T11:05:00Z</dcterms:created>
  <dcterms:modified xsi:type="dcterms:W3CDTF">2024-12-28T11:41:00Z</dcterms:modified>
</cp:coreProperties>
</file>